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outlineLvl w:val="9"/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：</w:t>
      </w:r>
    </w:p>
    <w:p>
      <w:pPr>
        <w:pStyle w:val="13"/>
        <w:ind w:firstLine="0"/>
        <w:jc w:val="center"/>
        <w:outlineLvl w:val="0"/>
        <w:rPr>
          <w:rFonts w:hint="default" w:ascii="黑体" w:hAnsi="黑体" w:eastAsia="黑体"/>
          <w:lang w:val="en-US" w:eastAsia="zh-CN"/>
        </w:rPr>
      </w:pPr>
      <w:r>
        <w:rPr>
          <w:rFonts w:hint="eastAsia" w:ascii="黑体" w:hAnsi="黑体" w:eastAsia="黑体"/>
        </w:rPr>
        <w:t>数字供应链金融</w:t>
      </w:r>
      <w:r>
        <w:rPr>
          <w:rFonts w:hint="eastAsia" w:ascii="黑体" w:hAnsi="黑体" w:eastAsia="黑体"/>
          <w:lang w:val="en-US" w:eastAsia="zh-CN"/>
        </w:rPr>
        <w:t>服务参与者机构信息变更申请表（非银行参与机构）</w:t>
      </w:r>
      <w:bookmarkStart w:id="1" w:name="_GoBack"/>
      <w:bookmarkEnd w:id="1"/>
    </w:p>
    <w:tbl>
      <w:tblPr>
        <w:tblStyle w:val="8"/>
        <w:tblW w:w="9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369"/>
        <w:gridCol w:w="2742"/>
        <w:gridCol w:w="621"/>
        <w:gridCol w:w="54"/>
        <w:gridCol w:w="1004"/>
        <w:gridCol w:w="409"/>
        <w:gridCol w:w="2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1" w:type="dxa"/>
            <w:gridSpan w:val="2"/>
            <w:vAlign w:val="center"/>
          </w:tcPr>
          <w:p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法人机构名称</w:t>
            </w:r>
          </w:p>
        </w:tc>
        <w:tc>
          <w:tcPr>
            <w:tcW w:w="3363" w:type="dxa"/>
            <w:gridSpan w:val="2"/>
          </w:tcPr>
          <w:p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gridSpan w:val="3"/>
            <w:vAlign w:val="center"/>
          </w:tcPr>
          <w:p>
            <w:pPr>
              <w:pStyle w:val="13"/>
              <w:spacing w:line="240" w:lineRule="auto"/>
              <w:ind w:firstLine="0"/>
              <w:jc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具体到地级市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04" w:type="dxa"/>
          </w:tcPr>
          <w:p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301" w:type="dxa"/>
            <w:gridSpan w:val="2"/>
            <w:vAlign w:val="center"/>
          </w:tcPr>
          <w:p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法人机构代码</w:t>
            </w:r>
          </w:p>
        </w:tc>
        <w:tc>
          <w:tcPr>
            <w:tcW w:w="3363" w:type="dxa"/>
            <w:gridSpan w:val="2"/>
          </w:tcPr>
          <w:p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gridSpan w:val="3"/>
            <w:vAlign w:val="center"/>
          </w:tcPr>
          <w:p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所属CCPC</w:t>
            </w:r>
          </w:p>
        </w:tc>
        <w:tc>
          <w:tcPr>
            <w:tcW w:w="2004" w:type="dxa"/>
          </w:tcPr>
          <w:p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301" w:type="dxa"/>
            <w:gridSpan w:val="2"/>
            <w:vAlign w:val="center"/>
          </w:tcPr>
          <w:p>
            <w:pPr>
              <w:pStyle w:val="13"/>
              <w:ind w:firstLine="0"/>
              <w:jc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法人机构类型</w:t>
            </w:r>
          </w:p>
        </w:tc>
        <w:tc>
          <w:tcPr>
            <w:tcW w:w="6834" w:type="dxa"/>
            <w:gridSpan w:val="6"/>
          </w:tcPr>
          <w:p>
            <w:pPr>
              <w:pStyle w:val="13"/>
              <w:ind w:firstLine="0"/>
              <w:jc w:val="left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一级法人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第三方平台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1" w:type="dxa"/>
            <w:gridSpan w:val="2"/>
            <w:vAlign w:val="center"/>
          </w:tcPr>
          <w:p>
            <w:pPr>
              <w:pStyle w:val="13"/>
              <w:ind w:firstLine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拟变更机构类型</w:t>
            </w:r>
          </w:p>
        </w:tc>
        <w:tc>
          <w:tcPr>
            <w:tcW w:w="6834" w:type="dxa"/>
            <w:gridSpan w:val="6"/>
          </w:tcPr>
          <w:p>
            <w:pPr>
              <w:pStyle w:val="13"/>
              <w:ind w:firstLine="0"/>
              <w:jc w:val="left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一级法人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第三方平台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次级法人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分支机构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1" w:type="dxa"/>
            <w:gridSpan w:val="2"/>
            <w:vAlign w:val="center"/>
          </w:tcPr>
          <w:p>
            <w:pPr>
              <w:pStyle w:val="13"/>
              <w:spacing w:line="240" w:lineRule="auto"/>
              <w:ind w:firstLine="0"/>
              <w:jc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拟变更机构代码</w:t>
            </w:r>
          </w:p>
        </w:tc>
        <w:tc>
          <w:tcPr>
            <w:tcW w:w="3417" w:type="dxa"/>
            <w:gridSpan w:val="3"/>
          </w:tcPr>
          <w:p>
            <w:pPr>
              <w:pStyle w:val="13"/>
              <w:ind w:firstLine="0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>
            <w:pPr>
              <w:pStyle w:val="13"/>
              <w:spacing w:line="240" w:lineRule="auto"/>
              <w:ind w:firstLine="0"/>
              <w:jc w:val="left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拟变更机构名称</w:t>
            </w:r>
          </w:p>
        </w:tc>
        <w:tc>
          <w:tcPr>
            <w:tcW w:w="2004" w:type="dxa"/>
          </w:tcPr>
          <w:p>
            <w:pPr>
              <w:pStyle w:val="13"/>
              <w:ind w:firstLine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1" w:type="dxa"/>
            <w:gridSpan w:val="2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变更事项（单选，必输）</w:t>
            </w:r>
          </w:p>
        </w:tc>
        <w:tc>
          <w:tcPr>
            <w:tcW w:w="6834" w:type="dxa"/>
            <w:gridSpan w:val="6"/>
            <w:vAlign w:val="top"/>
          </w:tcPr>
          <w:p>
            <w:pPr>
              <w:pStyle w:val="13"/>
              <w:ind w:firstLine="0" w:firstLineChars="0"/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下属机构新增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下属机构注销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次级法人变为一级法人  □分支机构变为次级法人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一般信息变更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CCPC变更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所属法人变更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清算行/代付清算行变更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restart"/>
            <w:vAlign w:val="center"/>
          </w:tcPr>
          <w:p>
            <w:pPr>
              <w:pStyle w:val="13"/>
              <w:spacing w:line="240" w:lineRule="auto"/>
              <w:ind w:firstLine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一般信息变更</w:t>
            </w:r>
          </w:p>
        </w:tc>
        <w:tc>
          <w:tcPr>
            <w:tcW w:w="1369" w:type="dxa"/>
            <w:vAlign w:val="center"/>
          </w:tcPr>
          <w:p>
            <w:pPr>
              <w:pStyle w:val="13"/>
              <w:spacing w:line="240" w:lineRule="auto"/>
              <w:ind w:firstLine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原信息内容</w:t>
            </w:r>
          </w:p>
        </w:tc>
        <w:tc>
          <w:tcPr>
            <w:tcW w:w="6834" w:type="dxa"/>
            <w:gridSpan w:val="6"/>
          </w:tcPr>
          <w:p>
            <w:pPr>
              <w:pStyle w:val="13"/>
              <w:ind w:firstLine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pStyle w:val="13"/>
              <w:spacing w:line="240" w:lineRule="auto"/>
              <w:ind w:firstLine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>
            <w:pPr>
              <w:pStyle w:val="13"/>
              <w:spacing w:line="240" w:lineRule="auto"/>
              <w:ind w:firstLine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变更后内容</w:t>
            </w:r>
          </w:p>
        </w:tc>
        <w:tc>
          <w:tcPr>
            <w:tcW w:w="6834" w:type="dxa"/>
            <w:gridSpan w:val="6"/>
          </w:tcPr>
          <w:p>
            <w:pPr>
              <w:pStyle w:val="13"/>
              <w:ind w:firstLine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932" w:type="dxa"/>
            <w:vMerge w:val="restart"/>
            <w:vAlign w:val="center"/>
          </w:tcPr>
          <w:p>
            <w:pPr>
              <w:pStyle w:val="13"/>
              <w:spacing w:line="240" w:lineRule="auto"/>
              <w:ind w:firstLine="0"/>
              <w:jc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CCPC变更</w:t>
            </w:r>
          </w:p>
        </w:tc>
        <w:tc>
          <w:tcPr>
            <w:tcW w:w="1369" w:type="dxa"/>
            <w:vAlign w:val="center"/>
          </w:tcPr>
          <w:p>
            <w:pPr>
              <w:pStyle w:val="13"/>
              <w:spacing w:line="240" w:lineRule="auto"/>
              <w:ind w:firstLine="0"/>
              <w:jc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原所属CCPC</w:t>
            </w:r>
          </w:p>
        </w:tc>
        <w:tc>
          <w:tcPr>
            <w:tcW w:w="6834" w:type="dxa"/>
            <w:gridSpan w:val="6"/>
          </w:tcPr>
          <w:p>
            <w:pPr>
              <w:pStyle w:val="13"/>
              <w:ind w:firstLine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pStyle w:val="13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pStyle w:val="13"/>
              <w:spacing w:line="240" w:lineRule="auto"/>
              <w:ind w:firstLine="0"/>
              <w:jc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新所属CCPC</w:t>
            </w:r>
          </w:p>
        </w:tc>
        <w:tc>
          <w:tcPr>
            <w:tcW w:w="6834" w:type="dxa"/>
            <w:gridSpan w:val="6"/>
          </w:tcPr>
          <w:p>
            <w:pPr>
              <w:pStyle w:val="13"/>
              <w:ind w:firstLine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932" w:type="dxa"/>
            <w:vMerge w:val="restart"/>
            <w:vAlign w:val="center"/>
          </w:tcPr>
          <w:p>
            <w:pPr>
              <w:pStyle w:val="13"/>
              <w:spacing w:line="240" w:lineRule="auto"/>
              <w:ind w:firstLine="0"/>
              <w:jc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所属法人变更</w:t>
            </w:r>
          </w:p>
        </w:tc>
        <w:tc>
          <w:tcPr>
            <w:tcW w:w="1369" w:type="dxa"/>
            <w:vAlign w:val="center"/>
          </w:tcPr>
          <w:p>
            <w:pPr>
              <w:pStyle w:val="13"/>
              <w:spacing w:line="240" w:lineRule="auto"/>
              <w:ind w:firstLine="0" w:firstLineChars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新所属法人机构代码、名称及所属CCPC</w:t>
            </w:r>
          </w:p>
        </w:tc>
        <w:tc>
          <w:tcPr>
            <w:tcW w:w="6834" w:type="dxa"/>
            <w:gridSpan w:val="6"/>
          </w:tcPr>
          <w:p>
            <w:pPr>
              <w:pStyle w:val="13"/>
              <w:ind w:firstLine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932" w:type="dxa"/>
            <w:vMerge w:val="restart"/>
            <w:vAlign w:val="center"/>
          </w:tcPr>
          <w:p>
            <w:pPr>
              <w:pStyle w:val="13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清算行/代付清算行变更</w:t>
            </w:r>
          </w:p>
          <w:p>
            <w:pPr>
              <w:pStyle w:val="13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pStyle w:val="13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原清算行/代付清算行行号及行名</w:t>
            </w:r>
          </w:p>
        </w:tc>
        <w:tc>
          <w:tcPr>
            <w:tcW w:w="6834" w:type="dxa"/>
            <w:gridSpan w:val="6"/>
            <w:vAlign w:val="top"/>
          </w:tcPr>
          <w:p>
            <w:pPr>
              <w:pStyle w:val="13"/>
              <w:ind w:firstLine="0" w:firstLineChars="0"/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pStyle w:val="13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pStyle w:val="13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新清算行/代付清算行行号及行名</w:t>
            </w:r>
          </w:p>
        </w:tc>
        <w:tc>
          <w:tcPr>
            <w:tcW w:w="6834" w:type="dxa"/>
            <w:gridSpan w:val="6"/>
            <w:vAlign w:val="top"/>
          </w:tcPr>
          <w:p>
            <w:pPr>
              <w:pStyle w:val="13"/>
              <w:ind w:firstLine="0" w:firstLineChars="0"/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pStyle w:val="13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pStyle w:val="13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新清算行/代付清算行所属法人行号、行名及所属CCPC</w:t>
            </w:r>
          </w:p>
        </w:tc>
        <w:tc>
          <w:tcPr>
            <w:tcW w:w="6834" w:type="dxa"/>
            <w:gridSpan w:val="6"/>
            <w:vAlign w:val="top"/>
          </w:tcPr>
          <w:p>
            <w:pPr>
              <w:pStyle w:val="13"/>
              <w:ind w:firstLine="0" w:firstLineChars="0"/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301" w:type="dxa"/>
            <w:gridSpan w:val="2"/>
            <w:vAlign w:val="center"/>
          </w:tcPr>
          <w:p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742" w:type="dxa"/>
          </w:tcPr>
          <w:p>
            <w:pPr>
              <w:pStyle w:val="13"/>
              <w:ind w:firstLine="0"/>
              <w:rPr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vAlign w:val="center"/>
          </w:tcPr>
          <w:p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邮箱与电话</w:t>
            </w:r>
          </w:p>
        </w:tc>
        <w:tc>
          <w:tcPr>
            <w:tcW w:w="2413" w:type="dxa"/>
            <w:gridSpan w:val="2"/>
          </w:tcPr>
          <w:p>
            <w:pPr>
              <w:pStyle w:val="13"/>
              <w:ind w:firstLine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301" w:type="dxa"/>
            <w:gridSpan w:val="2"/>
            <w:vAlign w:val="center"/>
          </w:tcPr>
          <w:p>
            <w:pPr>
              <w:pStyle w:val="13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备注（描述变更原因或其他补充事项）</w:t>
            </w:r>
          </w:p>
        </w:tc>
        <w:tc>
          <w:tcPr>
            <w:tcW w:w="6834" w:type="dxa"/>
            <w:gridSpan w:val="6"/>
          </w:tcPr>
          <w:p>
            <w:pPr>
              <w:pStyle w:val="13"/>
              <w:ind w:firstLine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301" w:type="dxa"/>
            <w:gridSpan w:val="2"/>
            <w:vAlign w:val="center"/>
          </w:tcPr>
          <w:p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法人机构意见</w:t>
            </w:r>
          </w:p>
        </w:tc>
        <w:tc>
          <w:tcPr>
            <w:tcW w:w="6834" w:type="dxa"/>
            <w:gridSpan w:val="6"/>
          </w:tcPr>
          <w:p>
            <w:pPr>
              <w:pStyle w:val="13"/>
              <w:ind w:firstLine="0"/>
              <w:jc w:val="right"/>
              <w:rPr>
                <w:rFonts w:hint="eastAsia"/>
                <w:sz w:val="24"/>
                <w:szCs w:val="24"/>
              </w:rPr>
            </w:pPr>
          </w:p>
          <w:p>
            <w:pPr>
              <w:pStyle w:val="13"/>
              <w:ind w:firstLine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（机构签章）</w:t>
            </w:r>
          </w:p>
          <w:p>
            <w:pPr>
              <w:pStyle w:val="13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301" w:type="dxa"/>
            <w:gridSpan w:val="2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新所属法人机构/新代付清算行所属法人确认</w:t>
            </w:r>
          </w:p>
        </w:tc>
        <w:tc>
          <w:tcPr>
            <w:tcW w:w="6834" w:type="dxa"/>
            <w:gridSpan w:val="6"/>
            <w:vAlign w:val="center"/>
          </w:tcPr>
          <w:p>
            <w:pPr>
              <w:pStyle w:val="13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pStyle w:val="13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pStyle w:val="13"/>
              <w:ind w:firstLine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（机构签章）</w:t>
            </w:r>
          </w:p>
          <w:p>
            <w:pPr>
              <w:pStyle w:val="13"/>
              <w:ind w:firstLine="0" w:firstLineChars="0"/>
              <w:jc w:val="righ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>
      <w:pPr>
        <w:numPr>
          <w:ilvl w:val="-1"/>
          <w:numId w:val="0"/>
        </w:numPr>
        <w:ind w:left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t>注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1.</w:t>
      </w:r>
      <w:bookmarkStart w:id="0" w:name="_Hlk97655832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此表仅供一级法人或第三方平台法人填写</w:t>
      </w:r>
      <w:r>
        <w:rPr>
          <w:rFonts w:hint="eastAsia"/>
          <w:lang w:val="en-US" w:eastAsia="zh-CN"/>
        </w:rPr>
        <w:t>；</w:t>
      </w:r>
    </w:p>
    <w:p>
      <w:pPr>
        <w:numPr>
          <w:ilvl w:val="-1"/>
          <w:numId w:val="0"/>
        </w:numPr>
        <w:ind w:left="0" w:firstLine="420" w:firstLineChars="200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2.机构代码是指机构统一社会信用代码；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3.勾选“下属机构新增”、“下属机构注销”、“次级法人变为一级法人”和“分支机构变为次级法人”时，仅需填写“拟变更机构类型”和“拟变更机构代码及名称”</w:t>
      </w:r>
      <w:bookmarkEnd w:id="0"/>
      <w:r>
        <w:rPr>
          <w:rFonts w:hint="eastAsia"/>
          <w:lang w:eastAsia="zh-CN"/>
        </w:rPr>
        <w:t>；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4.勾选“清算行/代付清算行变更”和“CCPC变更”时，无需填写“拟变更机构类型”和“拟变更机构代码及名称”，仅填写后续对应条目信息；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5.勾选“所属法人变更”时，除填写“拟变更机构类型”和“拟变更机构代码及名称”外，还需填写对应后续对应条目信息。</w:t>
      </w:r>
    </w:p>
    <w:p>
      <w:pPr>
        <w:numPr>
          <w:ilvl w:val="-1"/>
          <w:numId w:val="0"/>
        </w:numPr>
        <w:ind w:left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6.请正反面打印，如超过1张，请加盖骑缝章；相关变更申请，如有附件，请一并提交。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52A"/>
    <w:rsid w:val="0001459F"/>
    <w:rsid w:val="00127E76"/>
    <w:rsid w:val="00204AF4"/>
    <w:rsid w:val="00230222"/>
    <w:rsid w:val="00381867"/>
    <w:rsid w:val="003D517A"/>
    <w:rsid w:val="0041106A"/>
    <w:rsid w:val="004F4748"/>
    <w:rsid w:val="005E20A6"/>
    <w:rsid w:val="007016C8"/>
    <w:rsid w:val="007E394A"/>
    <w:rsid w:val="0095332B"/>
    <w:rsid w:val="00AC6249"/>
    <w:rsid w:val="00AD3FBC"/>
    <w:rsid w:val="00C772DB"/>
    <w:rsid w:val="00CA6724"/>
    <w:rsid w:val="00D671A6"/>
    <w:rsid w:val="00DE6D81"/>
    <w:rsid w:val="00F5252A"/>
    <w:rsid w:val="00FB5F00"/>
    <w:rsid w:val="00FC1C4E"/>
    <w:rsid w:val="00FF6C27"/>
    <w:rsid w:val="01922264"/>
    <w:rsid w:val="03734A6C"/>
    <w:rsid w:val="06A815FD"/>
    <w:rsid w:val="08D061D9"/>
    <w:rsid w:val="0B7366F3"/>
    <w:rsid w:val="0C071338"/>
    <w:rsid w:val="0F5B4924"/>
    <w:rsid w:val="102F3A92"/>
    <w:rsid w:val="1643100C"/>
    <w:rsid w:val="1A760A66"/>
    <w:rsid w:val="1B2D2620"/>
    <w:rsid w:val="20370D26"/>
    <w:rsid w:val="22275365"/>
    <w:rsid w:val="24625FA4"/>
    <w:rsid w:val="24EE398B"/>
    <w:rsid w:val="27EC347A"/>
    <w:rsid w:val="2A9C11CC"/>
    <w:rsid w:val="2D8D4A0D"/>
    <w:rsid w:val="2F7B50D2"/>
    <w:rsid w:val="318037D0"/>
    <w:rsid w:val="32D730E3"/>
    <w:rsid w:val="35DF21B6"/>
    <w:rsid w:val="36C221BD"/>
    <w:rsid w:val="378F395A"/>
    <w:rsid w:val="39906979"/>
    <w:rsid w:val="3C6830EF"/>
    <w:rsid w:val="3C7660D3"/>
    <w:rsid w:val="3DF4536A"/>
    <w:rsid w:val="3EA9170B"/>
    <w:rsid w:val="40682CB1"/>
    <w:rsid w:val="41A82912"/>
    <w:rsid w:val="42693B07"/>
    <w:rsid w:val="43D820D3"/>
    <w:rsid w:val="45AD1841"/>
    <w:rsid w:val="45CE4BD2"/>
    <w:rsid w:val="466E13DD"/>
    <w:rsid w:val="492E28BC"/>
    <w:rsid w:val="4D493E24"/>
    <w:rsid w:val="515D78A2"/>
    <w:rsid w:val="56CE2C11"/>
    <w:rsid w:val="5CD44A62"/>
    <w:rsid w:val="5FEC34B5"/>
    <w:rsid w:val="610E7431"/>
    <w:rsid w:val="65EE3DFE"/>
    <w:rsid w:val="67916405"/>
    <w:rsid w:val="67D536CE"/>
    <w:rsid w:val="6D963D0F"/>
    <w:rsid w:val="6F4A318E"/>
    <w:rsid w:val="706834EB"/>
    <w:rsid w:val="72C63E71"/>
    <w:rsid w:val="73D567BC"/>
    <w:rsid w:val="74FF0FFF"/>
    <w:rsid w:val="752975AA"/>
    <w:rsid w:val="7AE5319E"/>
    <w:rsid w:val="7AEE673A"/>
    <w:rsid w:val="7D336D1D"/>
    <w:rsid w:val="7D3C638F"/>
    <w:rsid w:val="7D7F6C82"/>
    <w:rsid w:val="7E8A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customStyle="1" w:styleId="13">
    <w:name w:val="2CNCC正文"/>
    <w:basedOn w:val="1"/>
    <w:link w:val="14"/>
    <w:qFormat/>
    <w:uiPriority w:val="0"/>
    <w:pPr>
      <w:spacing w:line="600" w:lineRule="exact"/>
      <w:ind w:firstLine="640"/>
    </w:pPr>
    <w:rPr>
      <w:rFonts w:ascii="仿宋" w:hAnsi="仿宋" w:eastAsia="仿宋"/>
      <w:sz w:val="32"/>
      <w:szCs w:val="32"/>
    </w:rPr>
  </w:style>
  <w:style w:type="character" w:customStyle="1" w:styleId="14">
    <w:name w:val="2CNCC正文 Char"/>
    <w:link w:val="13"/>
    <w:qFormat/>
    <w:uiPriority w:val="0"/>
    <w:rPr>
      <w:rFonts w:ascii="仿宋" w:hAnsi="仿宋" w:eastAsia="仿宋"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</Words>
  <Characters>403</Characters>
  <Lines>3</Lines>
  <Paragraphs>1</Paragraphs>
  <TotalTime>10</TotalTime>
  <ScaleCrop>false</ScaleCrop>
  <LinksUpToDate>false</LinksUpToDate>
  <CharactersWithSpaces>472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2020-09-01T10:45:00Z</dcterms:created>
  <dc:creator>YU</dc:creator>
  <cp:lastModifiedBy>贾志博</cp:lastModifiedBy>
  <dcterms:modified xsi:type="dcterms:W3CDTF">2024-02-19T08:51:08Z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AAC19D0C30764107AB2F1EFF7485122A</vt:lpwstr>
  </property>
</Properties>
</file>